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B7" w:rsidRDefault="00E73EFF" w:rsidP="00E73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EFF">
        <w:rPr>
          <w:rFonts w:ascii="Times New Roman" w:hAnsi="Times New Roman" w:cs="Times New Roman"/>
          <w:b/>
          <w:sz w:val="28"/>
          <w:szCs w:val="28"/>
        </w:rPr>
        <w:t>Уважаемые предприниматели!</w:t>
      </w:r>
    </w:p>
    <w:p w:rsidR="00A91260" w:rsidRDefault="00CD206F" w:rsidP="002D45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D206F">
        <w:rPr>
          <w:rFonts w:ascii="Times New Roman" w:hAnsi="Times New Roman" w:cs="Times New Roman"/>
          <w:sz w:val="28"/>
          <w:szCs w:val="28"/>
        </w:rPr>
        <w:t xml:space="preserve">Восточный территориальный отдел Управления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защиты прав потребителей и благополучия человека </w:t>
      </w:r>
      <w:r w:rsidR="008B52D4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Саратовской области </w:t>
      </w:r>
      <w:r w:rsidR="00A91260">
        <w:rPr>
          <w:rFonts w:ascii="Times New Roman" w:hAnsi="Times New Roman" w:cs="Times New Roman"/>
          <w:sz w:val="28"/>
          <w:szCs w:val="28"/>
        </w:rPr>
        <w:t xml:space="preserve">доводит до вашего  сведения, что при проведении плановой выездной проверки в отношении торговой сети «Магнит» АО «Тандер» установлено нахождение в обороте фальсифицированной </w:t>
      </w:r>
      <w:r w:rsidR="0074631A">
        <w:rPr>
          <w:rFonts w:ascii="Times New Roman" w:hAnsi="Times New Roman" w:cs="Times New Roman"/>
          <w:sz w:val="28"/>
          <w:szCs w:val="28"/>
        </w:rPr>
        <w:t xml:space="preserve"> молочной продукции</w:t>
      </w:r>
      <w:r w:rsidR="00A91260">
        <w:rPr>
          <w:rFonts w:ascii="Times New Roman" w:hAnsi="Times New Roman" w:cs="Times New Roman"/>
          <w:sz w:val="28"/>
          <w:szCs w:val="28"/>
        </w:rPr>
        <w:t>.</w:t>
      </w:r>
    </w:p>
    <w:p w:rsidR="00CD206F" w:rsidRDefault="00A91260" w:rsidP="009B57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экспертного заключения № 104 от 20.02.2019 г. по гигиенической оценке результатов лабораторных исследований, протокола лабораторных исследований №963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19.02.2019 г. исследованная проба пищевой продукции -  </w:t>
      </w:r>
      <w:r w:rsidR="0074631A">
        <w:rPr>
          <w:rFonts w:ascii="Times New Roman" w:hAnsi="Times New Roman" w:cs="Times New Roman"/>
          <w:sz w:val="28"/>
          <w:szCs w:val="28"/>
        </w:rPr>
        <w:t>масло сливочное</w:t>
      </w:r>
      <w:r>
        <w:rPr>
          <w:rFonts w:ascii="Times New Roman" w:hAnsi="Times New Roman" w:cs="Times New Roman"/>
          <w:sz w:val="28"/>
          <w:szCs w:val="28"/>
        </w:rPr>
        <w:t xml:space="preserve"> сладко-сливочное несоленое</w:t>
      </w:r>
      <w:r w:rsidR="0074631A">
        <w:rPr>
          <w:rFonts w:ascii="Times New Roman" w:hAnsi="Times New Roman" w:cs="Times New Roman"/>
          <w:sz w:val="28"/>
          <w:szCs w:val="28"/>
        </w:rPr>
        <w:t xml:space="preserve"> «Крестьянское» </w:t>
      </w:r>
      <w:r>
        <w:rPr>
          <w:rFonts w:ascii="Times New Roman" w:hAnsi="Times New Roman" w:cs="Times New Roman"/>
          <w:sz w:val="28"/>
          <w:szCs w:val="28"/>
        </w:rPr>
        <w:t xml:space="preserve">высший сорт </w:t>
      </w:r>
      <w:r w:rsidR="0074631A">
        <w:rPr>
          <w:rFonts w:ascii="Times New Roman" w:hAnsi="Times New Roman" w:cs="Times New Roman"/>
          <w:sz w:val="28"/>
          <w:szCs w:val="28"/>
        </w:rPr>
        <w:t xml:space="preserve">мдж 72,5% </w:t>
      </w:r>
      <w:r>
        <w:rPr>
          <w:rFonts w:ascii="Times New Roman" w:hAnsi="Times New Roman" w:cs="Times New Roman"/>
          <w:sz w:val="28"/>
          <w:szCs w:val="28"/>
        </w:rPr>
        <w:t xml:space="preserve"> ГОСТ 32261-2013, изготовитель ООО «Торг Универсал», Россия, г. Москва, ул. Тимирязевская, д. 41, пом.1, ком.5, дата изготовления 25.01.2019., срок годности 35 суток, по санит</w:t>
      </w:r>
      <w:r w:rsidR="00B2618F">
        <w:rPr>
          <w:rFonts w:ascii="Times New Roman" w:hAnsi="Times New Roman" w:cs="Times New Roman"/>
          <w:sz w:val="28"/>
          <w:szCs w:val="28"/>
        </w:rPr>
        <w:t xml:space="preserve">арно-гигиеническим показателям </w:t>
      </w:r>
      <w:r>
        <w:rPr>
          <w:rFonts w:ascii="Times New Roman" w:hAnsi="Times New Roman" w:cs="Times New Roman"/>
          <w:sz w:val="28"/>
          <w:szCs w:val="28"/>
        </w:rPr>
        <w:t>жирно-кислотный состав, соотношение метиловых эфиров жирных кислот молочного жира, обнаружено наличие стеринов (</w:t>
      </w:r>
      <w:r w:rsidR="00B2618F">
        <w:rPr>
          <w:rFonts w:ascii="Times New Roman" w:hAnsi="Times New Roman" w:cs="Times New Roman"/>
          <w:sz w:val="28"/>
          <w:szCs w:val="28"/>
        </w:rPr>
        <w:t>бета-ситостерин, кампестерин, стигмастерин), ГОСТ 32261-2013 «Масло сливочное. Технические условия», которые в состав продукции не допускаются и согласно ГОСТ 33490-2015 свид</w:t>
      </w:r>
      <w:r w:rsidR="00D1414B">
        <w:rPr>
          <w:rFonts w:ascii="Times New Roman" w:hAnsi="Times New Roman" w:cs="Times New Roman"/>
          <w:sz w:val="28"/>
          <w:szCs w:val="28"/>
        </w:rPr>
        <w:t>е</w:t>
      </w:r>
      <w:r w:rsidR="00B2618F">
        <w:rPr>
          <w:rFonts w:ascii="Times New Roman" w:hAnsi="Times New Roman" w:cs="Times New Roman"/>
          <w:sz w:val="28"/>
          <w:szCs w:val="28"/>
        </w:rPr>
        <w:t>т</w:t>
      </w:r>
      <w:r w:rsidR="00D1414B">
        <w:rPr>
          <w:rFonts w:ascii="Times New Roman" w:hAnsi="Times New Roman" w:cs="Times New Roman"/>
          <w:sz w:val="28"/>
          <w:szCs w:val="28"/>
        </w:rPr>
        <w:t>е</w:t>
      </w:r>
      <w:r w:rsidR="00B2618F">
        <w:rPr>
          <w:rFonts w:ascii="Times New Roman" w:hAnsi="Times New Roman" w:cs="Times New Roman"/>
          <w:sz w:val="28"/>
          <w:szCs w:val="28"/>
        </w:rPr>
        <w:t>льствует о фальсификации жировой фазы продукта растительными маслами или жирами на растительной основе.</w:t>
      </w:r>
    </w:p>
    <w:p w:rsidR="009B574D" w:rsidRDefault="009B574D" w:rsidP="009B57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Продукция сопровождалась декларацией о соответствии ЕЭС от 15.11.2018 г. № ЕАЭС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B5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B57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B57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НА36.В. 00494/18.</w:t>
      </w:r>
    </w:p>
    <w:p w:rsidR="009B574D" w:rsidRPr="009B574D" w:rsidRDefault="00E40B01" w:rsidP="00E40B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торговой сети и распространительного центра выданы предписания о прекращении и изъятии из оборота данной продукции.</w:t>
      </w:r>
    </w:p>
    <w:p w:rsidR="001127E6" w:rsidRPr="001127E6" w:rsidRDefault="0074631A" w:rsidP="00B26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73513" w:rsidRDefault="00573513" w:rsidP="00573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70603" w:rsidRDefault="008B52D4" w:rsidP="00573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513">
        <w:rPr>
          <w:rFonts w:ascii="Times New Roman" w:hAnsi="Times New Roman" w:cs="Times New Roman"/>
          <w:b/>
          <w:sz w:val="28"/>
          <w:szCs w:val="28"/>
        </w:rPr>
        <w:t>В случае обнаружения вышеуказанной продукции,</w:t>
      </w:r>
    </w:p>
    <w:p w:rsidR="00270603" w:rsidRDefault="008B52D4" w:rsidP="00573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513">
        <w:rPr>
          <w:rFonts w:ascii="Times New Roman" w:hAnsi="Times New Roman" w:cs="Times New Roman"/>
          <w:b/>
          <w:sz w:val="28"/>
          <w:szCs w:val="28"/>
        </w:rPr>
        <w:t xml:space="preserve"> просим Вас</w:t>
      </w:r>
    </w:p>
    <w:p w:rsidR="00074CA5" w:rsidRDefault="00270603" w:rsidP="00573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ИСКЛЮЧИТЬ </w:t>
      </w:r>
    </w:p>
    <w:p w:rsidR="008B52D4" w:rsidRPr="00573513" w:rsidRDefault="00104410" w:rsidP="00573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</w:t>
      </w:r>
      <w:r w:rsidR="00270603">
        <w:rPr>
          <w:rFonts w:ascii="Times New Roman" w:hAnsi="Times New Roman" w:cs="Times New Roman"/>
          <w:b/>
          <w:sz w:val="28"/>
          <w:szCs w:val="28"/>
        </w:rPr>
        <w:t xml:space="preserve"> из оборота!</w:t>
      </w:r>
    </w:p>
    <w:p w:rsidR="00E73EFF" w:rsidRDefault="00E73EFF" w:rsidP="008B52D4">
      <w:pPr>
        <w:jc w:val="both"/>
      </w:pPr>
    </w:p>
    <w:sectPr w:rsidR="00E73EFF" w:rsidSect="00C92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7DE"/>
    <w:rsid w:val="00074CA5"/>
    <w:rsid w:val="00104410"/>
    <w:rsid w:val="001127E6"/>
    <w:rsid w:val="00125599"/>
    <w:rsid w:val="00270603"/>
    <w:rsid w:val="002D4546"/>
    <w:rsid w:val="003E4815"/>
    <w:rsid w:val="00573513"/>
    <w:rsid w:val="006D7AB7"/>
    <w:rsid w:val="0074631A"/>
    <w:rsid w:val="00875E3F"/>
    <w:rsid w:val="008B52D4"/>
    <w:rsid w:val="008E2ABA"/>
    <w:rsid w:val="008F272A"/>
    <w:rsid w:val="009B574D"/>
    <w:rsid w:val="00A7291F"/>
    <w:rsid w:val="00A91260"/>
    <w:rsid w:val="00B2618F"/>
    <w:rsid w:val="00C92CE6"/>
    <w:rsid w:val="00CD206F"/>
    <w:rsid w:val="00CE7A69"/>
    <w:rsid w:val="00D1414B"/>
    <w:rsid w:val="00DB2E40"/>
    <w:rsid w:val="00E151E5"/>
    <w:rsid w:val="00E40B01"/>
    <w:rsid w:val="00E73EFF"/>
    <w:rsid w:val="00F517DE"/>
    <w:rsid w:val="00FD256B"/>
    <w:rsid w:val="00FF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Экономика</cp:lastModifiedBy>
  <cp:revision>24</cp:revision>
  <cp:lastPrinted>2019-02-26T12:28:00Z</cp:lastPrinted>
  <dcterms:created xsi:type="dcterms:W3CDTF">2017-12-21T07:11:00Z</dcterms:created>
  <dcterms:modified xsi:type="dcterms:W3CDTF">2019-02-26T12:31:00Z</dcterms:modified>
</cp:coreProperties>
</file>